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20c0fd1ef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f86aee794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301635bc6450c" /><Relationship Type="http://schemas.openxmlformats.org/officeDocument/2006/relationships/numbering" Target="/word/numbering.xml" Id="R58068b9fe9454c43" /><Relationship Type="http://schemas.openxmlformats.org/officeDocument/2006/relationships/settings" Target="/word/settings.xml" Id="R1fc15fc107cf4df2" /><Relationship Type="http://schemas.openxmlformats.org/officeDocument/2006/relationships/image" Target="/word/media/97f69a1b-d171-4613-ac3a-2c98225370b1.png" Id="Rf40f86aee79445a2" /></Relationships>
</file>