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94aea2c12546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f2dc5d930f45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Obreb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705c45c39f4aee" /><Relationship Type="http://schemas.openxmlformats.org/officeDocument/2006/relationships/numbering" Target="/word/numbering.xml" Id="R68115d403cbb4473" /><Relationship Type="http://schemas.openxmlformats.org/officeDocument/2006/relationships/settings" Target="/word/settings.xml" Id="Re4b41033966d4831" /><Relationship Type="http://schemas.openxmlformats.org/officeDocument/2006/relationships/image" Target="/word/media/8371588e-8c8d-4643-88ed-ac2d69293970.png" Id="R01f2dc5d930f4572" /></Relationships>
</file>