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c05d878b5a4d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e7a8a3c4d048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Obryta,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1c37d90f7546ce" /><Relationship Type="http://schemas.openxmlformats.org/officeDocument/2006/relationships/numbering" Target="/word/numbering.xml" Id="R0695073fca454199" /><Relationship Type="http://schemas.openxmlformats.org/officeDocument/2006/relationships/settings" Target="/word/settings.xml" Id="R92ec541cd8f44f42" /><Relationship Type="http://schemas.openxmlformats.org/officeDocument/2006/relationships/image" Target="/word/media/4f0fba5b-dca7-4e87-9249-b42fcf7e04f5.png" Id="Re5e7a8a3c4d04813" /></Relationships>
</file>