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161432bbe47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3aaf6928a43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Ochodno,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b2b942ed934248" /><Relationship Type="http://schemas.openxmlformats.org/officeDocument/2006/relationships/numbering" Target="/word/numbering.xml" Id="R8b41ffbee2c847a7" /><Relationship Type="http://schemas.openxmlformats.org/officeDocument/2006/relationships/settings" Target="/word/settings.xml" Id="R973cc7aae2c94478" /><Relationship Type="http://schemas.openxmlformats.org/officeDocument/2006/relationships/image" Target="/word/media/3b0d669c-7cd8-4aa1-98d1-ed42a872f695.png" Id="Rc533aaf6928a43c1" /></Relationships>
</file>