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638bd0ef0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1d7aa53d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9efdc69d94c0d" /><Relationship Type="http://schemas.openxmlformats.org/officeDocument/2006/relationships/numbering" Target="/word/numbering.xml" Id="R7235f8a9d4e04869" /><Relationship Type="http://schemas.openxmlformats.org/officeDocument/2006/relationships/settings" Target="/word/settings.xml" Id="R055f62043924453d" /><Relationship Type="http://schemas.openxmlformats.org/officeDocument/2006/relationships/image" Target="/word/media/64f2c530-11e7-4f18-bd31-028813ed213c.png" Id="Rb3b1d7aa53d04cb8" /></Relationships>
</file>