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3c8baf887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febbd6ec8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Ocypel,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395abb79c4c2b" /><Relationship Type="http://schemas.openxmlformats.org/officeDocument/2006/relationships/numbering" Target="/word/numbering.xml" Id="R2041752e189b445e" /><Relationship Type="http://schemas.openxmlformats.org/officeDocument/2006/relationships/settings" Target="/word/settings.xml" Id="Recec6f3c8e2e4269" /><Relationship Type="http://schemas.openxmlformats.org/officeDocument/2006/relationships/image" Target="/word/media/312080bb-b219-4e70-8f18-aa5786369f66.png" Id="R5d2febbd6ec84885" /></Relationships>
</file>