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dc01a6fd1c46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a265bc9fb240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Oddzial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c6c8311d804bce" /><Relationship Type="http://schemas.openxmlformats.org/officeDocument/2006/relationships/numbering" Target="/word/numbering.xml" Id="Rc07b019de976456d" /><Relationship Type="http://schemas.openxmlformats.org/officeDocument/2006/relationships/settings" Target="/word/settings.xml" Id="R31397c4da346460e" /><Relationship Type="http://schemas.openxmlformats.org/officeDocument/2006/relationships/image" Target="/word/media/915e8ca8-0ee2-4ff3-b4ae-6b474da020ca.png" Id="R86a265bc9fb24044" /></Relationships>
</file>