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4e1b96773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36213c333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Odmet,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7e3162d3a4bd7" /><Relationship Type="http://schemas.openxmlformats.org/officeDocument/2006/relationships/numbering" Target="/word/numbering.xml" Id="Rb68d12f95c514bfe" /><Relationship Type="http://schemas.openxmlformats.org/officeDocument/2006/relationships/settings" Target="/word/settings.xml" Id="R2f3e6569fa8e4956" /><Relationship Type="http://schemas.openxmlformats.org/officeDocument/2006/relationships/image" Target="/word/media/3a78f08a-2c66-49f0-ac08-e55f8c83022f.png" Id="Rc6d36213c33349e7" /></Relationships>
</file>