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65e5f3ac7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3e5be502c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22787c2f54fe8" /><Relationship Type="http://schemas.openxmlformats.org/officeDocument/2006/relationships/numbering" Target="/word/numbering.xml" Id="R2a802d04e3cf4286" /><Relationship Type="http://schemas.openxmlformats.org/officeDocument/2006/relationships/settings" Target="/word/settings.xml" Id="R407b9ac0f9e840d3" /><Relationship Type="http://schemas.openxmlformats.org/officeDocument/2006/relationships/image" Target="/word/media/08118eb4-df0e-4f74-9117-62c84a3104b1.png" Id="R6363e5be502c4cd7" /></Relationships>
</file>