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e15c58005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06a28bac8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5e5419b35483c" /><Relationship Type="http://schemas.openxmlformats.org/officeDocument/2006/relationships/numbering" Target="/word/numbering.xml" Id="Ra9cbcef1668247bb" /><Relationship Type="http://schemas.openxmlformats.org/officeDocument/2006/relationships/settings" Target="/word/settings.xml" Id="Rbb5ff8dd7c3f42d9" /><Relationship Type="http://schemas.openxmlformats.org/officeDocument/2006/relationships/image" Target="/word/media/fc707155-85c9-43a6-a567-ad7473c40b2d.png" Id="R7b806a28bac84e3e" /></Relationships>
</file>