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48b7c9014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01af88320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a6718ee6d4953" /><Relationship Type="http://schemas.openxmlformats.org/officeDocument/2006/relationships/numbering" Target="/word/numbering.xml" Id="R84f1faa2cb184b7b" /><Relationship Type="http://schemas.openxmlformats.org/officeDocument/2006/relationships/settings" Target="/word/settings.xml" Id="Rec436b081aa74ced" /><Relationship Type="http://schemas.openxmlformats.org/officeDocument/2006/relationships/image" Target="/word/media/2d0abd6f-071c-4618-b979-2f02437a5cdd.png" Id="R0bc01af883204f2e" /></Relationships>
</file>