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5a5fe30c0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a045d43fd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Okartowo,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d0a12451f46c0" /><Relationship Type="http://schemas.openxmlformats.org/officeDocument/2006/relationships/numbering" Target="/word/numbering.xml" Id="R849e6daffb79409c" /><Relationship Type="http://schemas.openxmlformats.org/officeDocument/2006/relationships/settings" Target="/word/settings.xml" Id="R69f3a23be35f42ed" /><Relationship Type="http://schemas.openxmlformats.org/officeDocument/2006/relationships/image" Target="/word/media/12eb29f2-2e6a-4208-8669-200e078afbee.png" Id="Rf76a045d43fd4dcf" /></Relationships>
</file>