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ed596b52d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846884278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174f54f79413c" /><Relationship Type="http://schemas.openxmlformats.org/officeDocument/2006/relationships/numbering" Target="/word/numbering.xml" Id="Ra15f1ce8bbf44ee1" /><Relationship Type="http://schemas.openxmlformats.org/officeDocument/2006/relationships/settings" Target="/word/settings.xml" Id="R6994cae5bfe94dec" /><Relationship Type="http://schemas.openxmlformats.org/officeDocument/2006/relationships/image" Target="/word/media/302fa514-5dde-4869-b314-39b2be51db9d.png" Id="R880846884278432a" /></Relationships>
</file>