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33f4583f1649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40c5cda82f42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Okon,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cb08ca25794369" /><Relationship Type="http://schemas.openxmlformats.org/officeDocument/2006/relationships/numbering" Target="/word/numbering.xml" Id="R1171290a8477457f" /><Relationship Type="http://schemas.openxmlformats.org/officeDocument/2006/relationships/settings" Target="/word/settings.xml" Id="Ra5fec1798b4f4965" /><Relationship Type="http://schemas.openxmlformats.org/officeDocument/2006/relationships/image" Target="/word/media/dc155284-c36d-4928-b6e7-a5ad7dd2dc1e.png" Id="Rc640c5cda82f4265" /></Relationships>
</file>