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9b78370f6642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64731bb5784e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Oksa,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57c6f0e5074966" /><Relationship Type="http://schemas.openxmlformats.org/officeDocument/2006/relationships/numbering" Target="/word/numbering.xml" Id="Ra284ff0555e64ed2" /><Relationship Type="http://schemas.openxmlformats.org/officeDocument/2006/relationships/settings" Target="/word/settings.xml" Id="Re036b3cdaff34e36" /><Relationship Type="http://schemas.openxmlformats.org/officeDocument/2006/relationships/image" Target="/word/media/117fa04b-a7bb-446e-9f5c-037d973c1616.png" Id="R0d64731bb5784ec3" /></Relationships>
</file>