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d26636305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3fdee6700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1d826e74347da" /><Relationship Type="http://schemas.openxmlformats.org/officeDocument/2006/relationships/numbering" Target="/word/numbering.xml" Id="R3f90b478f75043fd" /><Relationship Type="http://schemas.openxmlformats.org/officeDocument/2006/relationships/settings" Target="/word/settings.xml" Id="R5856a006ad314cc7" /><Relationship Type="http://schemas.openxmlformats.org/officeDocument/2006/relationships/image" Target="/word/media/fe6570c3-f545-4455-8aca-624fa704bbed.png" Id="Ra963fdee67004bcc" /></Relationships>
</file>