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d512a7066a4b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9110dab3924d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Olbrachcice,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50eee6ccc44eb7" /><Relationship Type="http://schemas.openxmlformats.org/officeDocument/2006/relationships/numbering" Target="/word/numbering.xml" Id="R31be3159cdfe4968" /><Relationship Type="http://schemas.openxmlformats.org/officeDocument/2006/relationships/settings" Target="/word/settings.xml" Id="Rf9fbacb9ca2145e6" /><Relationship Type="http://schemas.openxmlformats.org/officeDocument/2006/relationships/image" Target="/word/media/5d2aa6ab-e977-4678-a7e7-5f66740d86fd.png" Id="R5e9110dab3924d16" /></Relationships>
</file>