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3530f6b10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dccf9f024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17ceb5bb442d6" /><Relationship Type="http://schemas.openxmlformats.org/officeDocument/2006/relationships/numbering" Target="/word/numbering.xml" Id="R53bd1e58b28444f6" /><Relationship Type="http://schemas.openxmlformats.org/officeDocument/2006/relationships/settings" Target="/word/settings.xml" Id="R2ded850e8c1b4e21" /><Relationship Type="http://schemas.openxmlformats.org/officeDocument/2006/relationships/image" Target="/word/media/1ae5ad62-02b4-4ed7-974f-ef7836c85230.png" Id="Rd69dccf9f024477a" /></Relationships>
</file>