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98ef76aed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bc7ac87f7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Olechow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fcd246e4c4c92" /><Relationship Type="http://schemas.openxmlformats.org/officeDocument/2006/relationships/numbering" Target="/word/numbering.xml" Id="R7f6d0e03df3d483c" /><Relationship Type="http://schemas.openxmlformats.org/officeDocument/2006/relationships/settings" Target="/word/settings.xml" Id="R58a641fb8edb4bec" /><Relationship Type="http://schemas.openxmlformats.org/officeDocument/2006/relationships/image" Target="/word/media/d207e864-b9cd-4774-a475-8f17914d353f.png" Id="R049bc7ac87f7429b" /></Relationships>
</file>