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5c35e5e27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ad75c834f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597e489644d0f" /><Relationship Type="http://schemas.openxmlformats.org/officeDocument/2006/relationships/numbering" Target="/word/numbering.xml" Id="R0fbeaf3664934b93" /><Relationship Type="http://schemas.openxmlformats.org/officeDocument/2006/relationships/settings" Target="/word/settings.xml" Id="Ra89862639f484436" /><Relationship Type="http://schemas.openxmlformats.org/officeDocument/2006/relationships/image" Target="/word/media/7fad7dd5-eedb-40c7-82c4-f361a4135acb.png" Id="R313ad75c834f42ed" /></Relationships>
</file>