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a9820ef7f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e3f84a709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Olekszyn,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76eb0a9784e7a" /><Relationship Type="http://schemas.openxmlformats.org/officeDocument/2006/relationships/numbering" Target="/word/numbering.xml" Id="R710db71212da4f86" /><Relationship Type="http://schemas.openxmlformats.org/officeDocument/2006/relationships/settings" Target="/word/settings.xml" Id="Refec7bd92f4f42bc" /><Relationship Type="http://schemas.openxmlformats.org/officeDocument/2006/relationships/image" Target="/word/media/4862383d-2475-40e5-b84c-b41d4e51349d.png" Id="Rdf7e3f84a7094d46" /></Relationships>
</file>