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ec27c1076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fbd41074a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68e701c1243e4" /><Relationship Type="http://schemas.openxmlformats.org/officeDocument/2006/relationships/numbering" Target="/word/numbering.xml" Id="R04aa4baef00e4b6f" /><Relationship Type="http://schemas.openxmlformats.org/officeDocument/2006/relationships/settings" Target="/word/settings.xml" Id="R0442a6d10f2a41ff" /><Relationship Type="http://schemas.openxmlformats.org/officeDocument/2006/relationships/image" Target="/word/media/c5439caf-7de6-4d6f-add3-037f75147f68.png" Id="R96ffbd41074a47ad" /></Relationships>
</file>