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1601bba9c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b63c59ad4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Olesin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cd74850e942b6" /><Relationship Type="http://schemas.openxmlformats.org/officeDocument/2006/relationships/numbering" Target="/word/numbering.xml" Id="Rec9db5eb041a48c5" /><Relationship Type="http://schemas.openxmlformats.org/officeDocument/2006/relationships/settings" Target="/word/settings.xml" Id="R8c0ae8a16d424fc8" /><Relationship Type="http://schemas.openxmlformats.org/officeDocument/2006/relationships/image" Target="/word/media/f00de8be-6af1-4d0c-889d-d4ce1a79ceb2.png" Id="R51ab63c59ad4462f" /></Relationships>
</file>