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e53cf07a9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efe1508bc645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Olesnik,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bbb6ed1a8c4e83" /><Relationship Type="http://schemas.openxmlformats.org/officeDocument/2006/relationships/numbering" Target="/word/numbering.xml" Id="Rf642a43aa8da411d" /><Relationship Type="http://schemas.openxmlformats.org/officeDocument/2006/relationships/settings" Target="/word/settings.xml" Id="R0da1eb4686cd4a47" /><Relationship Type="http://schemas.openxmlformats.org/officeDocument/2006/relationships/image" Target="/word/media/b7acdcb1-ad49-4808-ac80-c4715af50ec1.png" Id="R3eefe1508bc645c8" /></Relationships>
</file>