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3227148d3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3865867a6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b709559974fb3" /><Relationship Type="http://schemas.openxmlformats.org/officeDocument/2006/relationships/numbering" Target="/word/numbering.xml" Id="Rc0d214667b004b18" /><Relationship Type="http://schemas.openxmlformats.org/officeDocument/2006/relationships/settings" Target="/word/settings.xml" Id="R3c88a4977b1840cf" /><Relationship Type="http://schemas.openxmlformats.org/officeDocument/2006/relationships/image" Target="/word/media/0738b33a-1ab1-4ba7-9433-22f8531d380a.png" Id="R2b93865867a641a7" /></Relationships>
</file>