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ae9d4757f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47ef50b6f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3f20f6d9743ad" /><Relationship Type="http://schemas.openxmlformats.org/officeDocument/2006/relationships/numbering" Target="/word/numbering.xml" Id="R021a5baeb35a481b" /><Relationship Type="http://schemas.openxmlformats.org/officeDocument/2006/relationships/settings" Target="/word/settings.xml" Id="Ra9e1547b25804081" /><Relationship Type="http://schemas.openxmlformats.org/officeDocument/2006/relationships/image" Target="/word/media/cb110707-4833-47db-b350-fc8959f439bf.png" Id="R78c47ef50b6f4e76" /></Relationships>
</file>