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59ec33f3d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5d6f3e1cc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92a2f88c3463e" /><Relationship Type="http://schemas.openxmlformats.org/officeDocument/2006/relationships/numbering" Target="/word/numbering.xml" Id="R74057c7641ae41d8" /><Relationship Type="http://schemas.openxmlformats.org/officeDocument/2006/relationships/settings" Target="/word/settings.xml" Id="Rd8af4482846144bf" /><Relationship Type="http://schemas.openxmlformats.org/officeDocument/2006/relationships/image" Target="/word/media/be96bf2a-1fe6-4efa-8c1a-ebf4bc3d487b.png" Id="Rbb65d6f3e1cc4a8c" /></Relationships>
</file>