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c8a67c92f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ed8e494c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13cc1e72e4da9" /><Relationship Type="http://schemas.openxmlformats.org/officeDocument/2006/relationships/numbering" Target="/word/numbering.xml" Id="R7e7ef7d463994237" /><Relationship Type="http://schemas.openxmlformats.org/officeDocument/2006/relationships/settings" Target="/word/settings.xml" Id="R9bb996018a9c4a18" /><Relationship Type="http://schemas.openxmlformats.org/officeDocument/2006/relationships/image" Target="/word/media/4ad93571-010f-4eeb-9c24-e534db10af39.png" Id="Rcdded8e494ca4737" /></Relationships>
</file>