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efa8bbd33b642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f6379ce682d41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Olszewo Borzymy,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03adac564e342f5" /><Relationship Type="http://schemas.openxmlformats.org/officeDocument/2006/relationships/numbering" Target="/word/numbering.xml" Id="Rbdbfc32cf5a74b26" /><Relationship Type="http://schemas.openxmlformats.org/officeDocument/2006/relationships/settings" Target="/word/settings.xml" Id="Rc0e3884ea1114d20" /><Relationship Type="http://schemas.openxmlformats.org/officeDocument/2006/relationships/image" Target="/word/media/6e503dab-9849-4642-9acf-a60e4e17b19d.png" Id="R1f6379ce682d419f" /></Relationships>
</file>