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17fa290a4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6a5f6bd98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72206d92a479c" /><Relationship Type="http://schemas.openxmlformats.org/officeDocument/2006/relationships/numbering" Target="/word/numbering.xml" Id="Rd131eb6201aa45cf" /><Relationship Type="http://schemas.openxmlformats.org/officeDocument/2006/relationships/settings" Target="/word/settings.xml" Id="R73b21d0cd3cd4297" /><Relationship Type="http://schemas.openxmlformats.org/officeDocument/2006/relationships/image" Target="/word/media/51d6b8a9-1f5d-4bdf-8f91-bc0a486fa18f.png" Id="R1c06a5f6bd984a0e" /></Relationships>
</file>