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78a7284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aac309b50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5db8144f34b30" /><Relationship Type="http://schemas.openxmlformats.org/officeDocument/2006/relationships/numbering" Target="/word/numbering.xml" Id="Refbbd0185bbe474b" /><Relationship Type="http://schemas.openxmlformats.org/officeDocument/2006/relationships/settings" Target="/word/settings.xml" Id="R46679020821f4284" /><Relationship Type="http://schemas.openxmlformats.org/officeDocument/2006/relationships/image" Target="/word/media/8cf5a773-4ee9-4dc3-a59d-40b6f78749a5.png" Id="Rcc3aac309b504c33" /></Relationships>
</file>