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8c8dadb95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bbb09e77d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Oparczyska,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1ced5269d471c" /><Relationship Type="http://schemas.openxmlformats.org/officeDocument/2006/relationships/numbering" Target="/word/numbering.xml" Id="R7d7548050731478b" /><Relationship Type="http://schemas.openxmlformats.org/officeDocument/2006/relationships/settings" Target="/word/settings.xml" Id="R91819f56eab04146" /><Relationship Type="http://schemas.openxmlformats.org/officeDocument/2006/relationships/image" Target="/word/media/1e1d4df9-4ac5-443a-8a59-86d24e009aa4.png" Id="Rcffbbb09e77d45e4" /></Relationships>
</file>