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7e7b2c313a4b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e775e54df949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Oparowka,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fb9a498f8e43d9" /><Relationship Type="http://schemas.openxmlformats.org/officeDocument/2006/relationships/numbering" Target="/word/numbering.xml" Id="R2fd61849a86b4a70" /><Relationship Type="http://schemas.openxmlformats.org/officeDocument/2006/relationships/settings" Target="/word/settings.xml" Id="R593f5f737ca84dd5" /><Relationship Type="http://schemas.openxmlformats.org/officeDocument/2006/relationships/image" Target="/word/media/f2a05936-68b1-4234-ba65-9fb4c42f26ce.png" Id="Rc8e775e54df9494c" /></Relationships>
</file>