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3cbc2fe0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e38b58f9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73b22e7ec4900" /><Relationship Type="http://schemas.openxmlformats.org/officeDocument/2006/relationships/numbering" Target="/word/numbering.xml" Id="R61d53825faa04202" /><Relationship Type="http://schemas.openxmlformats.org/officeDocument/2006/relationships/settings" Target="/word/settings.xml" Id="R2fb7bfbdedf0488d" /><Relationship Type="http://schemas.openxmlformats.org/officeDocument/2006/relationships/image" Target="/word/media/1cfbf1c2-1981-422e-9f29-26505a5b9dec.png" Id="R3b1ee38b58f94368" /></Relationships>
</file>