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715adec34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cd767ab05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Opinogora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2c825581e436d" /><Relationship Type="http://schemas.openxmlformats.org/officeDocument/2006/relationships/numbering" Target="/word/numbering.xml" Id="R5e83930c32514875" /><Relationship Type="http://schemas.openxmlformats.org/officeDocument/2006/relationships/settings" Target="/word/settings.xml" Id="R84d165ddd352474e" /><Relationship Type="http://schemas.openxmlformats.org/officeDocument/2006/relationships/image" Target="/word/media/0f7b020f-1727-4fd1-8885-4dd1929f19ef.png" Id="R33bcd767ab0540dc" /></Relationships>
</file>