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29419fc3c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fddf77cbe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e17f5dac4894" /><Relationship Type="http://schemas.openxmlformats.org/officeDocument/2006/relationships/numbering" Target="/word/numbering.xml" Id="Re485dd402bfb4397" /><Relationship Type="http://schemas.openxmlformats.org/officeDocument/2006/relationships/settings" Target="/word/settings.xml" Id="Rafa513aa80b0473f" /><Relationship Type="http://schemas.openxmlformats.org/officeDocument/2006/relationships/image" Target="/word/media/e6a34328-3519-406b-b8c6-8adcd4d19703.png" Id="Rbb2fddf77cbe470e" /></Relationships>
</file>