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b4e90fcd1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6300096fb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6865db9324e9e" /><Relationship Type="http://schemas.openxmlformats.org/officeDocument/2006/relationships/numbering" Target="/word/numbering.xml" Id="Rf6fa324965124157" /><Relationship Type="http://schemas.openxmlformats.org/officeDocument/2006/relationships/settings" Target="/word/settings.xml" Id="R83deafd0829845c5" /><Relationship Type="http://schemas.openxmlformats.org/officeDocument/2006/relationships/image" Target="/word/media/c0a77f59-85b0-486c-9ece-b7cad41847df.png" Id="Re9c6300096fb4b55" /></Relationships>
</file>