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b6234c6c5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d50682ff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434e4b8b146bd" /><Relationship Type="http://schemas.openxmlformats.org/officeDocument/2006/relationships/numbering" Target="/word/numbering.xml" Id="R145ce1905fa94aa2" /><Relationship Type="http://schemas.openxmlformats.org/officeDocument/2006/relationships/settings" Target="/word/settings.xml" Id="Rbc1de00a900b4c06" /><Relationship Type="http://schemas.openxmlformats.org/officeDocument/2006/relationships/image" Target="/word/media/d598bdf8-4d74-40ae-bafc-eab686a01ae7.png" Id="Rafe6d50682ff4f61" /></Relationships>
</file>