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28a3517ae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1460bd7bb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a3373ffe1464d" /><Relationship Type="http://schemas.openxmlformats.org/officeDocument/2006/relationships/numbering" Target="/word/numbering.xml" Id="R225d523a817c4775" /><Relationship Type="http://schemas.openxmlformats.org/officeDocument/2006/relationships/settings" Target="/word/settings.xml" Id="Rea85385c9a65426b" /><Relationship Type="http://schemas.openxmlformats.org/officeDocument/2006/relationships/image" Target="/word/media/bb82fa75-3777-474f-8902-1c2c94a51a9c.png" Id="R8991460bd7bb4878" /></Relationships>
</file>