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d462bfe76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12ada025c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0eb19ebc248f6" /><Relationship Type="http://schemas.openxmlformats.org/officeDocument/2006/relationships/numbering" Target="/word/numbering.xml" Id="R921a6e045e664be4" /><Relationship Type="http://schemas.openxmlformats.org/officeDocument/2006/relationships/settings" Target="/word/settings.xml" Id="R228b057eb5254f4b" /><Relationship Type="http://schemas.openxmlformats.org/officeDocument/2006/relationships/image" Target="/word/media/67f51cea-735c-4d50-af88-ac927b315d39.png" Id="Rc9512ada025c4999" /></Relationships>
</file>