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bcb66b708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c8c915054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8933b9f954fb1" /><Relationship Type="http://schemas.openxmlformats.org/officeDocument/2006/relationships/numbering" Target="/word/numbering.xml" Id="Rd8fb61c779f246dd" /><Relationship Type="http://schemas.openxmlformats.org/officeDocument/2006/relationships/settings" Target="/word/settings.xml" Id="R608f00a7b45b43a0" /><Relationship Type="http://schemas.openxmlformats.org/officeDocument/2006/relationships/image" Target="/word/media/135f2a80-3894-4101-9df8-d4ffd80232fe.png" Id="Rd77c8c91505443a5" /></Relationships>
</file>