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b26de2e50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7a74e0256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Ornasowo,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d9308844d4831" /><Relationship Type="http://schemas.openxmlformats.org/officeDocument/2006/relationships/numbering" Target="/word/numbering.xml" Id="R25f9f5671fd54b79" /><Relationship Type="http://schemas.openxmlformats.org/officeDocument/2006/relationships/settings" Target="/word/settings.xml" Id="R5d9b5fba0fdb4680" /><Relationship Type="http://schemas.openxmlformats.org/officeDocument/2006/relationships/image" Target="/word/media/fe184588-ec22-4218-9273-6c6e5bff93ec.png" Id="Rd8d7a74e02564a18" /></Relationships>
</file>