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ac6be3af3547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eaefe15dac4c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Ornatowice,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05df3d5f9b4e36" /><Relationship Type="http://schemas.openxmlformats.org/officeDocument/2006/relationships/numbering" Target="/word/numbering.xml" Id="R6a50616d5904493c" /><Relationship Type="http://schemas.openxmlformats.org/officeDocument/2006/relationships/settings" Target="/word/settings.xml" Id="R7f4a89e935eb4829" /><Relationship Type="http://schemas.openxmlformats.org/officeDocument/2006/relationships/image" Target="/word/media/19bf938e-2727-4548-b877-a5cc3e4b88e8.png" Id="Re0eaefe15dac4c78" /></Relationships>
</file>