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bbd51ac60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580f8e721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2be7d8eb44f3e" /><Relationship Type="http://schemas.openxmlformats.org/officeDocument/2006/relationships/numbering" Target="/word/numbering.xml" Id="Rb8c721a2601344ea" /><Relationship Type="http://schemas.openxmlformats.org/officeDocument/2006/relationships/settings" Target="/word/settings.xml" Id="R850f118249764043" /><Relationship Type="http://schemas.openxmlformats.org/officeDocument/2006/relationships/image" Target="/word/media/c30277d3-7186-425c-be17-24738891c89e.png" Id="R9ad580f8e7214f0c" /></Relationships>
</file>