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fba2f41e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e8345625d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af05c9b2f46d3" /><Relationship Type="http://schemas.openxmlformats.org/officeDocument/2006/relationships/numbering" Target="/word/numbering.xml" Id="R66321d005a9a4545" /><Relationship Type="http://schemas.openxmlformats.org/officeDocument/2006/relationships/settings" Target="/word/settings.xml" Id="R00ab869c018d4794" /><Relationship Type="http://schemas.openxmlformats.org/officeDocument/2006/relationships/image" Target="/word/media/9127de02-994d-4259-8da5-76c2c28e8a8f.png" Id="R719e8345625d4d40" /></Relationships>
</file>