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c2c7de6f514b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4df28d1da744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Orzepowice,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7d4fa92d944ae" /><Relationship Type="http://schemas.openxmlformats.org/officeDocument/2006/relationships/numbering" Target="/word/numbering.xml" Id="R47fbf6fe8a324ee1" /><Relationship Type="http://schemas.openxmlformats.org/officeDocument/2006/relationships/settings" Target="/word/settings.xml" Id="Rea406a9a71474e9d" /><Relationship Type="http://schemas.openxmlformats.org/officeDocument/2006/relationships/image" Target="/word/media/00ee4622-abb2-465b-8426-827529afae5d.png" Id="R264df28d1da74451" /></Relationships>
</file>