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c226f5d42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ecaef10b4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Orzeszkowka,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fcd1f42ba4660" /><Relationship Type="http://schemas.openxmlformats.org/officeDocument/2006/relationships/numbering" Target="/word/numbering.xml" Id="R49f47511bb4b4231" /><Relationship Type="http://schemas.openxmlformats.org/officeDocument/2006/relationships/settings" Target="/word/settings.xml" Id="R12191def9e954bd0" /><Relationship Type="http://schemas.openxmlformats.org/officeDocument/2006/relationships/image" Target="/word/media/7fd84ef4-3edd-415a-b632-9cddb372bb02.png" Id="R94cecaef10b4432b" /></Relationships>
</file>