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b0dcf2bd9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38d7d4db8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8afd8189342d8" /><Relationship Type="http://schemas.openxmlformats.org/officeDocument/2006/relationships/numbering" Target="/word/numbering.xml" Id="Rd7cc563938f84cde" /><Relationship Type="http://schemas.openxmlformats.org/officeDocument/2006/relationships/settings" Target="/word/settings.xml" Id="R5358c08a127e49aa" /><Relationship Type="http://schemas.openxmlformats.org/officeDocument/2006/relationships/image" Target="/word/media/aa093d5c-352e-4ed9-b08a-e607ca91d8cf.png" Id="R54538d7d4db8470e" /></Relationships>
</file>