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d1339d8e4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c5e75c789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os. Paderewskiego - Muchowiec,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5c58ba1da404a" /><Relationship Type="http://schemas.openxmlformats.org/officeDocument/2006/relationships/numbering" Target="/word/numbering.xml" Id="R2037110455374a49" /><Relationship Type="http://schemas.openxmlformats.org/officeDocument/2006/relationships/settings" Target="/word/settings.xml" Id="Raca370c6b83f4213" /><Relationship Type="http://schemas.openxmlformats.org/officeDocument/2006/relationships/image" Target="/word/media/e6ff86fd-e8fe-41b3-98c4-d02655a54e01.png" Id="Rd39c5e75c7894dce" /></Relationships>
</file>