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038c6d05b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c92d818a2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Osciecin,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860a1197c4e0d" /><Relationship Type="http://schemas.openxmlformats.org/officeDocument/2006/relationships/numbering" Target="/word/numbering.xml" Id="R42ed0b9eb3ac4e0e" /><Relationship Type="http://schemas.openxmlformats.org/officeDocument/2006/relationships/settings" Target="/word/settings.xml" Id="R1f3fb71277d644f0" /><Relationship Type="http://schemas.openxmlformats.org/officeDocument/2006/relationships/image" Target="/word/media/84e71b6d-be39-499b-9e7d-611be26af9e9.png" Id="R8b0c92d818a2467c" /></Relationships>
</file>